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C" w:rsidRDefault="009E4A8C" w:rsidP="009E4A8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E4A8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школах СВАО</w:t>
      </w:r>
      <w:r w:rsidRPr="009E4A8C">
        <w:rPr>
          <w:rFonts w:ascii="Times New Roman" w:hAnsi="Times New Roman" w:cs="Times New Roman"/>
          <w:b/>
          <w:bCs/>
          <w:sz w:val="28"/>
          <w:szCs w:val="28"/>
        </w:rPr>
        <w:t xml:space="preserve"> прошёл урок, посвященный Международному дню гражданской обороны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9E4A8C" w:rsidRPr="009E4A8C" w:rsidRDefault="009E4A8C" w:rsidP="009E4A8C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8C" w:rsidRPr="009E4A8C" w:rsidRDefault="009E4A8C" w:rsidP="009E4A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8C">
        <w:rPr>
          <w:rFonts w:ascii="Times New Roman" w:hAnsi="Times New Roman" w:cs="Times New Roman"/>
          <w:sz w:val="28"/>
          <w:szCs w:val="28"/>
        </w:rPr>
        <w:t>В образовательных учреждениях СВАО прошел урок по гражданской обороне.</w:t>
      </w:r>
    </w:p>
    <w:p w:rsidR="009E4A8C" w:rsidRPr="009E4A8C" w:rsidRDefault="009E4A8C" w:rsidP="009E4A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8C">
        <w:rPr>
          <w:rFonts w:ascii="Times New Roman" w:hAnsi="Times New Roman" w:cs="Times New Roman"/>
          <w:sz w:val="28"/>
          <w:szCs w:val="28"/>
        </w:rPr>
        <w:t>Инспекторский состав 3-го регионального отдела надзорной деятельности и профилактической работы Управления по СВАО ГУ МЧС России по г. Москве рассказал ребятам историю создания гражданской обороны и о её задачах, демонстрируя яркую и информационную презентацию.</w:t>
      </w:r>
    </w:p>
    <w:p w:rsidR="009E4A8C" w:rsidRPr="009E4A8C" w:rsidRDefault="009E4A8C" w:rsidP="009E4A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8C">
        <w:rPr>
          <w:rFonts w:ascii="Times New Roman" w:hAnsi="Times New Roman" w:cs="Times New Roman"/>
          <w:sz w:val="28"/>
          <w:szCs w:val="28"/>
        </w:rPr>
        <w:t>Школьники узнали не только об истории возникновения гражданской обороны, но и об основах безопасности жизнедеятельности и как защитить себя и своих близких в случае опасности. Ребята активно участвовали в занятии, задавали много вопросов. Школьникам рассказали о важной роли гражданской обороны в современных условиях и чем занимаются её специалисты, напомнили телефоны экстренных служб. Сотрудники Управления МЧС по СВАО проводят подобные занятия, инструктажи и беседы на регулярной основе. Развитие у детей навыков самостоятельных действий при возникновении чрезвычайных ситуаций является одной из приоритетных задач сотрудников окружного МЧС.</w:t>
      </w:r>
    </w:p>
    <w:p w:rsidR="009E4A8C" w:rsidRPr="009E4A8C" w:rsidRDefault="009E4A8C" w:rsidP="009E4A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8C">
        <w:rPr>
          <w:rFonts w:ascii="Times New Roman" w:hAnsi="Times New Roman" w:cs="Times New Roman"/>
          <w:sz w:val="28"/>
          <w:szCs w:val="28"/>
        </w:rPr>
        <w:t>Всемирный день гражданской обороны отмечается ежегодно 1 марта, он напоминает о необходимости быть готовыми к любым вызовам и объединять усилия для защиты жизни и здоровья людей. Его цель – поднятие общей культуры безопасности у населения, формирование комплекса знаний о гражданской обороне, при котором особое внимание уделяется обучению населения правилам поведения при стихийных бедствиях, техногенных авариях и военных конфликтах.</w:t>
      </w:r>
    </w:p>
    <w:p w:rsidR="002136CC" w:rsidRPr="009E4A8C" w:rsidRDefault="002136CC" w:rsidP="009E4A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136CC" w:rsidRPr="009E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9"/>
    <w:rsid w:val="002136CC"/>
    <w:rsid w:val="004F3BC0"/>
    <w:rsid w:val="009E4A8C"/>
    <w:rsid w:val="009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74EF9-425C-4298-BA21-8F98D51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2025-05-12T06:56:00Z</dcterms:created>
  <dcterms:modified xsi:type="dcterms:W3CDTF">2025-05-12T06:56:00Z</dcterms:modified>
</cp:coreProperties>
</file>